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E97664"/>
          <w:sz w:val="18"/>
        </w:rPr>
        <w:t>REDE DE MULTIPLICADORES SINGULARE</w:t>
      </w:r>
    </w:p>
    <w:p>
      <w:pPr>
        <w:pStyle w:val="Title"/>
      </w:pPr>
      <w:r>
        <w:t>Termo de Participação Livre</w:t>
      </w:r>
    </w:p>
    <w:p>
      <w:pPr>
        <w:pStyle w:val="Subtitle"/>
      </w:pPr>
      <w:r>
        <w:t>Instrumento-base para adesão espontânea, gratuita, eventual, autônoma e não exclusiva.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088"/>
            <w:shd w:fill="E8F1E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Promotor da Rede</w:t>
            </w:r>
          </w:p>
        </w:tc>
        <w:tc>
          <w:tcPr>
            <w:tcW w:type="dxa" w:w="727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OBSERVATÓRIO INTERNACIONAL DA JUSTIÇA E DA ARBITRAGEM, CNPJ nº __________________, com sede em __________________.</w:t>
            </w:r>
          </w:p>
        </w:tc>
      </w:tr>
      <w:tr>
        <w:tc>
          <w:tcPr>
            <w:tcW w:type="dxa" w:w="2088"/>
            <w:shd w:fill="E8F1E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Participante</w:t>
            </w:r>
          </w:p>
        </w:tc>
        <w:tc>
          <w:tcPr>
            <w:tcW w:type="dxa" w:w="727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Nome: ______________________________  CPF: ______________________________</w:t>
            </w:r>
          </w:p>
        </w:tc>
      </w:tr>
      <w:tr>
        <w:tc>
          <w:tcPr>
            <w:tcW w:type="dxa" w:w="2088"/>
            <w:shd w:fill="E8F1E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Contato</w:t>
            </w:r>
          </w:p>
        </w:tc>
        <w:tc>
          <w:tcPr>
            <w:tcW w:type="dxa" w:w="727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E-mail: _____________________________  Telefone: __________________________</w:t>
            </w:r>
          </w:p>
        </w:tc>
      </w:tr>
      <w:tr>
        <w:tc>
          <w:tcPr>
            <w:tcW w:type="dxa" w:w="2088"/>
            <w:shd w:fill="E8F1E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Área de interesse</w:t>
            </w:r>
          </w:p>
        </w:tc>
        <w:tc>
          <w:tcPr>
            <w:tcW w:type="dxa" w:w="727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_______________________________________________________________________</w:t>
            </w:r>
          </w:p>
        </w:tc>
      </w:tr>
    </w:tbl>
    <w:p>
      <w:r>
        <w:t>As partes identificadas acima estabelecem o presente Termo de Participação Livre na Rede de Multiplicadores SINGULARE, regido pelas cláusulas seguintes.</w:t>
      </w:r>
    </w:p>
    <w:p>
      <w:pPr>
        <w:pStyle w:val="Heading1"/>
      </w:pPr>
      <w:r>
        <w:t>1. Objeto e finalidade</w:t>
      </w:r>
    </w:p>
    <w:p>
      <w:r>
        <w:t>A Rede de Multiplicadores SINGULARE é uma comunidade de participação cívica destinada a aproximar pessoas e instituições comprometidas com a neurodiversidade, a inclusão e a efetivação de direitos.</w:t>
      </w:r>
    </w:p>
    <w:p>
      <w:r>
        <w:t>A participação poderá compreender contribuições pontuais de mobilização, divulgação, articulação territorial, indicação de fontes e especialistas, participação em debates, acessibilidade, colaboração intelectual e apoio a iniciativas específicas, inclusive à preparação do Fórum SINGULARE.</w:t>
      </w:r>
    </w:p>
    <w:p>
      <w:pPr>
        <w:pStyle w:val="Heading1"/>
      </w:pPr>
      <w:r>
        <w:t>2. Natureza da participação</w:t>
      </w:r>
    </w:p>
    <w:p>
      <w:r>
        <w:t>A adesão é espontânea, gratuita, eventual, autônoma e não exclusiva. Este instrumento não constitui contrato de emprego, estágio, sociedade, mandato, representação comercial ou promessa de contratação.</w:t>
      </w:r>
    </w:p>
    <w:p>
      <w:r>
        <w:t>O presente Termo não é celebrado sob o regime da Lei nº 9.608/1998. Seu objetivo é registrar a participação livre em uma rede de mobilização e colaboração eventual, observadas as condições concretas de cada iniciativa.</w:t>
      </w:r>
    </w:p>
    <w:p>
      <w:pPr>
        <w:pStyle w:val="Heading1"/>
      </w:pPr>
      <w:r>
        <w:t>3. Liberdade e autonomia</w:t>
      </w:r>
    </w:p>
    <w:p>
      <w:pPr>
        <w:pStyle w:val="ListBullet"/>
      </w:pPr>
      <w:r>
        <w:t>O participante poderá aceitar ou recusar livremente qualquer convite, sem necessidade de justificativa.</w:t>
      </w:r>
    </w:p>
    <w:p>
      <w:pPr>
        <w:pStyle w:val="ListBullet"/>
      </w:pPr>
      <w:r>
        <w:t>Não haverá jornada mínima, controle de frequência, exclusividade, metas individuais ou disponibilidade obrigatória.</w:t>
      </w:r>
    </w:p>
    <w:p>
      <w:pPr>
        <w:pStyle w:val="ListBullet"/>
      </w:pPr>
      <w:r>
        <w:t>O participante organizará livremente sua contribuição, respeitados apenas os prazos e requisitos da iniciativa que tiver expressamente aceitado.</w:t>
      </w:r>
    </w:p>
    <w:p>
      <w:pPr>
        <w:pStyle w:val="ListBullet"/>
      </w:pPr>
      <w:r>
        <w:t>Qualquer das partes poderá encerrar a participação a qualquer momento, mediante comunicação simples.</w:t>
      </w:r>
    </w:p>
    <w:p>
      <w:pPr>
        <w:pStyle w:val="Heading1"/>
      </w:pPr>
      <w:r>
        <w:t>4. Ausência de remuneração e despesas</w:t>
      </w:r>
    </w:p>
    <w:p>
      <w:r>
        <w:t>A participação não gera salário, bolsa, honorários, benefícios ou contraprestação. Nenhuma despesa deverá ser realizada em nome do Projeto SINGULARE sem autorização prévia e expressa. Eventual reembolso excepcional dependerá de autorização prévia e expressa, por escrito, e de comprovação da despesa, sem caráter remuneratório.</w:t>
      </w:r>
    </w:p>
    <w:p>
      <w:pPr>
        <w:pStyle w:val="Heading1"/>
      </w:pPr>
      <w:r>
        <w:t>5. Convites para iniciativas específicas</w:t>
      </w:r>
    </w:p>
    <w:p>
      <w:r>
        <w:t>O ingresso na Rede não obriga o Projeto SINGULARE a realizar convites nem obriga o participante a contribuir. Atividades que envolvam acesso a dados, conteúdo autoral, imagem, informação reservada ou atribuições específicas poderão depender de aceite complementar.</w:t>
      </w:r>
    </w:p>
    <w:p>
      <w:pPr>
        <w:pStyle w:val="Heading1"/>
      </w:pPr>
      <w:r>
        <w:t>6. Conduta, respeito e acessibilidade</w:t>
      </w:r>
    </w:p>
    <w:p>
      <w:pPr>
        <w:pStyle w:val="ListBullet"/>
      </w:pPr>
      <w:r>
        <w:t>Atuar com respeito à dignidade, à diversidade humana, à inclusão e à não discriminação.</w:t>
      </w:r>
    </w:p>
    <w:p>
      <w:pPr>
        <w:pStyle w:val="ListBullet"/>
      </w:pPr>
      <w:r>
        <w:t>Preservar ambiente seguro, acessível e compatível com os princípios do Projeto SINGULARE.</w:t>
      </w:r>
    </w:p>
    <w:p>
      <w:pPr>
        <w:pStyle w:val="ListBullet"/>
      </w:pPr>
      <w:r>
        <w:t>Não praticar assédio, exposição indevida, desinformação ou uso político-partidário da Rede.</w:t>
      </w:r>
    </w:p>
    <w:p>
      <w:pPr>
        <w:pStyle w:val="ListBullet"/>
      </w:pPr>
      <w:r>
        <w:t>Comunicar situações que possam comprometer pessoas, dados, reputação ou segurança do projeto.</w:t>
      </w:r>
    </w:p>
    <w:p>
      <w:pPr>
        <w:pStyle w:val="Heading1"/>
      </w:pPr>
      <w:r>
        <w:t>7. Representação institucional e uso da marca</w:t>
      </w:r>
    </w:p>
    <w:p>
      <w:r>
        <w:t>A integração à Rede não autoriza o participante a representar oficialmente o Projeto SINGULARE, assumir obrigações, captar recursos, negociar parcerias, emitir notas públicas ou usar a marca em iniciativas próprias sem autorização escrita.</w:t>
      </w:r>
    </w:p>
    <w:p>
      <w:r>
        <w:t>O participante poderá informar que integra a Rede enquanto seu cadastro estiver ativo, respeitadas as orientações de identidade e comunicação institucional.</w:t>
      </w:r>
    </w:p>
    <w:p>
      <w:pPr>
        <w:pStyle w:val="Heading1"/>
      </w:pPr>
      <w:r>
        <w:t>8. Confidencialidade e proteção de dados</w:t>
      </w:r>
    </w:p>
    <w:p>
      <w:r>
        <w:t>Informações identificadas como reservadas, dados pessoais e documentos internos deverão ser utilizados exclusivamente para a iniciativa autorizada. O participante deverá adotar cautelas razoáveis contra acesso, reprodução ou divulgação indevida e eliminar ou devolver os dados quando solicitado.</w:t>
      </w:r>
    </w:p>
    <w:p>
      <w:r>
        <w:t>Os dados cadastrais do participante serão tratados para administrar a Rede, realizar contatos, organizar iniciativas e manter registros de integridade e governança, nos termos da legislação aplicável.</w:t>
      </w:r>
    </w:p>
    <w:p>
      <w:pPr>
        <w:pStyle w:val="Heading1"/>
      </w:pPr>
      <w:r>
        <w:t>9. Conteúdo, autoria e propriedade intelectual</w:t>
      </w:r>
    </w:p>
    <w:p>
      <w:r>
        <w:t>A autoria das contribuições intelectuais será respeitada. A entrega de material não implica cessão automática e irrestrita de direitos. A publicação ou utilização externa dependerá de autorização específica, que poderá definir crédito, edição, território, meios, prazo e gratuidade.</w:t>
      </w:r>
    </w:p>
    <w:p>
      <w:r>
        <w:t>O participante declara que materiais apresentados como próprios não violam direitos de terceiros e informará previamente eventuais restrições de uso.</w:t>
      </w:r>
    </w:p>
    <w:p>
      <w:pPr>
        <w:pStyle w:val="Heading1"/>
      </w:pPr>
      <w:r>
        <w:t>10. Imagem e voz</w:t>
      </w:r>
    </w:p>
    <w:p>
      <w:r>
        <w:t>A participação em registros fotográficos ou audiovisuais não implica autorização geral de uso de imagem e voz. Quando necessária, a autorização será solicitada de forma específica, com indicação da finalidade e dos meios de divulgação.</w:t>
      </w:r>
    </w:p>
    <w:p>
      <w:pPr>
        <w:pStyle w:val="Heading1"/>
      </w:pPr>
      <w:r>
        <w:t>11. Integridade e conflitos de interesse</w:t>
      </w:r>
    </w:p>
    <w:p>
      <w:r>
        <w:t>O participante deverá informar conflitos de interesse relevantes e não poderá utilizar a Rede para captação indevida de clientes, promoção comercial não autorizada, obtenção de vantagens ou acesso impróprio a informações.</w:t>
      </w:r>
    </w:p>
    <w:p>
      <w:pPr>
        <w:pStyle w:val="Heading1"/>
      </w:pPr>
      <w:r>
        <w:t>12. Vigência e encerramento</w:t>
      </w:r>
    </w:p>
    <w:p>
      <w:r>
        <w:t>O Termo vigorará por prazo indeterminado, podendo ser encerrado por qualquer das partes a qualquer momento. Permanecem aplicáveis, após o encerramento, os deveres de confidencialidade, proteção de dados, respeito à autoria e uso autorizado de materiais.</w:t>
      </w:r>
    </w:p>
    <w:p>
      <w:pPr>
        <w:pStyle w:val="Heading1"/>
      </w:pPr>
      <w:r>
        <w:t>13. Comunicações e disposições finais</w:t>
      </w:r>
    </w:p>
    <w:p>
      <w:r>
        <w:t>As comunicações poderão ocorrer pelos contatos cadastrados. Situações não previstas serão avaliadas conforme a finalidade da Rede, a autonomia das partes, a boa-fé e a legislação aplicável. A assinatura poderá ocorrer em meio físico ou eletrônico.</w:t>
      </w:r>
    </w:p>
    <w:p>
      <w:r>
        <w:br w:type="page"/>
      </w:r>
    </w:p>
    <w:p>
      <w:pPr>
        <w:pStyle w:val="Heading1"/>
      </w:pPr>
      <w:r>
        <w:t>Assinaturas e aceites específicos</w:t>
      </w:r>
    </w:p>
    <w:p>
      <w:r>
        <w:t>Firmado em ____/____/________.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tcMar>
              <w:top w:w="180" w:type="dxa"/>
              <w:start w:w="120" w:type="dxa"/>
              <w:bottom w:w="120" w:type="dxa"/>
              <w:end w:w="120" w:type="dxa"/>
            </w:tcMar>
          </w:tcPr>
          <w:p>
            <w:r>
              <w:br/>
              <w:t>________________________________</w:t>
              <w:br/>
              <w:t>PARTICIPANTE</w:t>
              <w:br/>
              <w:t>Nome: __________________________</w:t>
              <w:br/>
              <w:t>CPF: ___________________________</w:t>
            </w:r>
          </w:p>
        </w:tc>
        <w:tc>
          <w:tcPr>
            <w:tcW w:type="dxa" w:w="4680"/>
            <w:tcMar>
              <w:top w:w="180" w:type="dxa"/>
              <w:start w:w="120" w:type="dxa"/>
              <w:bottom w:w="120" w:type="dxa"/>
              <w:end w:w="120" w:type="dxa"/>
            </w:tcMar>
          </w:tcPr>
          <w:p>
            <w:r>
              <w:br/>
              <w:t>________________________________</w:t>
              <w:br/>
              <w:t>PROJETO SINGULARE</w:t>
              <w:br/>
              <w:t>Representante: __________________</w:t>
              <w:br/>
              <w:t>Cargo: _________________________</w:t>
            </w:r>
          </w:p>
        </w:tc>
      </w:tr>
    </w:tbl>
    <w:p>
      <w:pPr>
        <w:pStyle w:val="Heading1"/>
      </w:pPr>
      <w:r>
        <w:t>Aceites complementares, quando aplicáveis</w:t>
      </w:r>
    </w:p>
    <w:p>
      <w:r>
        <w:t>[  ] Compromisso específico de confidencialidade</w:t>
      </w:r>
    </w:p>
    <w:p>
      <w:r>
        <w:t>[  ] Autorização delimitada de uso de imagem e voz</w:t>
      </w:r>
    </w:p>
    <w:p>
      <w:r>
        <w:t>[  ] Licença específica para publicação de conteúdo</w:t>
      </w:r>
    </w:p>
    <w:p>
      <w:r>
        <w:t>[  ] Descrição de iniciativa determinada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F6F7D"/>
        <w:sz w:val="16"/>
      </w:rPr>
      <w:t>Rede de Multiplicadores SINGULARE  •  Documento institucional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color w:val="5F6F7D"/>
        <w:sz w:val="16"/>
      </w:rPr>
      <w:t>PROJETO SINGULARE  |  TERMO DE PARTICIPAÇÃO LIVRE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112B4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D8C8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D8C8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12B4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12B4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360"/>
    </w:pPr>
    <w:rPr>
      <w:rFonts w:asciiTheme="majorHAnsi" w:eastAsiaTheme="majorEastAsia" w:hAnsiTheme="majorHAnsi" w:cstheme="majorBidi" w:ascii="Calibri" w:hAnsi="Calibri"/>
      <w:i/>
      <w:iCs/>
      <w:color w:val="5F6F7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